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2AE96" w14:textId="77777777" w:rsidR="00EA12D1" w:rsidRPr="00FA2A84" w:rsidRDefault="00EA12D1" w:rsidP="00EA12D1">
      <w:pPr>
        <w:rPr>
          <w:b/>
        </w:rPr>
      </w:pPr>
      <w:r w:rsidRPr="00FA2A84">
        <w:rPr>
          <w:b/>
        </w:rPr>
        <w:t xml:space="preserve">Jahresabschluss der </w:t>
      </w:r>
      <w:r>
        <w:rPr>
          <w:b/>
        </w:rPr>
        <w:t>Abwasserbeseitigung der Stadt Bremervörde zum 31.12.2017</w:t>
      </w:r>
    </w:p>
    <w:p w14:paraId="5C30677E" w14:textId="77777777" w:rsidR="00EA12D1" w:rsidRDefault="00EA12D1" w:rsidP="00EA12D1"/>
    <w:p w14:paraId="5014A568" w14:textId="77777777" w:rsidR="00EA12D1" w:rsidRDefault="00EA12D1" w:rsidP="00EA12D1">
      <w:pPr>
        <w:spacing w:line="360" w:lineRule="auto"/>
      </w:pPr>
      <w:r>
        <w:t>Der Rat der Stadt Bremervörde hat in seiner Sitzung am 30.06.2026 folgenden Beschluss gefasst:</w:t>
      </w:r>
    </w:p>
    <w:p w14:paraId="67CB307B" w14:textId="77777777" w:rsidR="00EA12D1" w:rsidRDefault="00EA12D1" w:rsidP="00EA12D1">
      <w:pPr>
        <w:spacing w:line="360" w:lineRule="auto"/>
        <w:ind w:left="567" w:right="424"/>
        <w:jc w:val="both"/>
        <w:rPr>
          <w:rFonts w:cs="Arial"/>
        </w:rPr>
      </w:pPr>
      <w:r>
        <w:rPr>
          <w:rFonts w:cs="Arial"/>
        </w:rPr>
        <w:t xml:space="preserve">Der Jahresabschluss </w:t>
      </w:r>
      <w:r w:rsidRPr="00821D78">
        <w:t xml:space="preserve">der Abwasserbeseitigung der Stadt Bremervörde </w:t>
      </w:r>
      <w:r w:rsidRPr="00821D78">
        <w:rPr>
          <w:rFonts w:cs="Arial"/>
        </w:rPr>
        <w:t>zum</w:t>
      </w:r>
      <w:r>
        <w:rPr>
          <w:rFonts w:cs="Arial"/>
        </w:rPr>
        <w:t xml:space="preserve"> 31.12.2017 wird festgestellt und dem Bürgermeister wird Entlastung erteilt.</w:t>
      </w:r>
    </w:p>
    <w:p w14:paraId="790FCEFF" w14:textId="77777777" w:rsidR="00EA12D1" w:rsidRDefault="00EA12D1" w:rsidP="00EA12D1">
      <w:pPr>
        <w:spacing w:line="360" w:lineRule="auto"/>
        <w:ind w:left="567"/>
        <w:jc w:val="both"/>
        <w:rPr>
          <w:rFonts w:cs="Arial"/>
        </w:rPr>
      </w:pPr>
      <w:r>
        <w:rPr>
          <w:rFonts w:cs="Arial"/>
        </w:rPr>
        <w:t>Der Jahresüberschuss des ordentlichen Ergebnisses aus dem Haushaltsjahr</w:t>
      </w:r>
    </w:p>
    <w:p w14:paraId="6E85178D" w14:textId="77777777" w:rsidR="00EA12D1" w:rsidRDefault="00EA12D1" w:rsidP="00EA12D1">
      <w:pPr>
        <w:spacing w:line="360" w:lineRule="auto"/>
        <w:ind w:left="567" w:right="424"/>
        <w:jc w:val="both"/>
      </w:pPr>
      <w:r>
        <w:rPr>
          <w:rFonts w:cs="Arial"/>
        </w:rPr>
        <w:t>2017 in Höhe von insgesamt 23.281,70 € wird der Rücklage aus Überschüssen aus dem ordentlichen Ergebnis zugeführt. Der Überschuss des außerordentlichen Ergebnisses in Höhe von 5.443,58 € wird der Rücklage aus Überschüssen aus dem außerordentlichen Ergebnis zugeführt.</w:t>
      </w:r>
    </w:p>
    <w:p w14:paraId="02E57370" w14:textId="77777777" w:rsidR="00EA12D1" w:rsidRDefault="00EA12D1" w:rsidP="00EA12D1">
      <w:pPr>
        <w:spacing w:line="360" w:lineRule="auto"/>
      </w:pPr>
    </w:p>
    <w:p w14:paraId="4E33F473" w14:textId="77777777" w:rsidR="00EA12D1" w:rsidRDefault="00EA12D1" w:rsidP="00EA12D1">
      <w:pPr>
        <w:spacing w:line="360" w:lineRule="auto"/>
        <w:jc w:val="both"/>
      </w:pPr>
      <w:r>
        <w:t>Jahresabschluss, Rechenschaftsbericht sowie der Bericht des Landkreises Rotenburg (Wümme) über die Prüfung des Jahresabschlusses zum 31.12.2017 der Stadt Bremervörde liegen in der Zeit vom</w:t>
      </w:r>
    </w:p>
    <w:p w14:paraId="3A3892E8" w14:textId="77777777" w:rsidR="00EA12D1" w:rsidRPr="00FA2A84" w:rsidRDefault="00EA12D1" w:rsidP="00EA12D1">
      <w:pPr>
        <w:spacing w:line="360" w:lineRule="auto"/>
        <w:jc w:val="center"/>
        <w:rPr>
          <w:b/>
          <w:szCs w:val="20"/>
          <w:u w:val="single"/>
        </w:rPr>
      </w:pPr>
      <w:r>
        <w:rPr>
          <w:b/>
          <w:szCs w:val="20"/>
          <w:u w:val="single"/>
        </w:rPr>
        <w:t>17. bis 25. August 2026</w:t>
      </w:r>
    </w:p>
    <w:p w14:paraId="2768A8F2" w14:textId="77777777" w:rsidR="00EA12D1" w:rsidRPr="00FA2A84" w:rsidRDefault="00EA12D1" w:rsidP="00EA12D1">
      <w:pPr>
        <w:spacing w:line="360" w:lineRule="auto"/>
        <w:jc w:val="center"/>
        <w:rPr>
          <w:b/>
          <w:szCs w:val="20"/>
          <w:u w:val="single"/>
        </w:rPr>
      </w:pPr>
      <w:r w:rsidRPr="00FA2A84">
        <w:rPr>
          <w:b/>
          <w:szCs w:val="20"/>
          <w:u w:val="single"/>
        </w:rPr>
        <w:t>im R</w:t>
      </w:r>
      <w:r>
        <w:rPr>
          <w:b/>
          <w:szCs w:val="20"/>
          <w:u w:val="single"/>
        </w:rPr>
        <w:t>athaus, Rathausmarkt 1, Zimmer 44</w:t>
      </w:r>
      <w:r w:rsidRPr="00FA2A84">
        <w:rPr>
          <w:b/>
          <w:szCs w:val="20"/>
          <w:u w:val="single"/>
        </w:rPr>
        <w:t>,</w:t>
      </w:r>
    </w:p>
    <w:p w14:paraId="75261D82" w14:textId="77777777" w:rsidR="00EA12D1" w:rsidRPr="00FA2A84" w:rsidRDefault="00EA12D1" w:rsidP="00EA12D1">
      <w:pPr>
        <w:spacing w:line="360" w:lineRule="auto"/>
        <w:rPr>
          <w:szCs w:val="20"/>
        </w:rPr>
      </w:pPr>
    </w:p>
    <w:p w14:paraId="5246FD03" w14:textId="77777777" w:rsidR="00EA12D1" w:rsidRPr="00FA2A84" w:rsidRDefault="00EA12D1" w:rsidP="00EA12D1">
      <w:pPr>
        <w:spacing w:line="360" w:lineRule="auto"/>
        <w:rPr>
          <w:szCs w:val="20"/>
        </w:rPr>
      </w:pPr>
      <w:r w:rsidRPr="00FA2A84">
        <w:rPr>
          <w:szCs w:val="20"/>
        </w:rPr>
        <w:t>während der Öffnungszeiten öffentlich aus.</w:t>
      </w:r>
    </w:p>
    <w:p w14:paraId="752D3DAC" w14:textId="77777777" w:rsidR="00EA12D1" w:rsidRDefault="00EA12D1" w:rsidP="00EA12D1"/>
    <w:p w14:paraId="63A3E4F8" w14:textId="77777777" w:rsidR="00EA12D1" w:rsidRPr="00FA2A84" w:rsidRDefault="00EA12D1" w:rsidP="00EA12D1">
      <w:pPr>
        <w:spacing w:line="360" w:lineRule="auto"/>
        <w:rPr>
          <w:szCs w:val="20"/>
        </w:rPr>
      </w:pPr>
      <w:r w:rsidRPr="00FA2A84">
        <w:rPr>
          <w:szCs w:val="20"/>
        </w:rPr>
        <w:t xml:space="preserve">Bremervörde, den </w:t>
      </w:r>
      <w:r>
        <w:rPr>
          <w:szCs w:val="20"/>
        </w:rPr>
        <w:t>04. Juli 2026</w:t>
      </w:r>
    </w:p>
    <w:p w14:paraId="0502389E" w14:textId="77777777" w:rsidR="005F17A1" w:rsidRDefault="005F17A1" w:rsidP="00EA12D1">
      <w:pPr>
        <w:spacing w:line="360" w:lineRule="auto"/>
        <w:rPr>
          <w:szCs w:val="20"/>
        </w:rPr>
      </w:pPr>
    </w:p>
    <w:p w14:paraId="08C27F9F" w14:textId="0A4B477D" w:rsidR="00EA12D1" w:rsidRPr="00FA2A84" w:rsidRDefault="00EA12D1" w:rsidP="00EA12D1">
      <w:pPr>
        <w:spacing w:line="360" w:lineRule="auto"/>
        <w:rPr>
          <w:szCs w:val="20"/>
        </w:rPr>
      </w:pPr>
      <w:r w:rsidRPr="00FA2A84">
        <w:rPr>
          <w:szCs w:val="20"/>
        </w:rPr>
        <w:t>Stadt Bremervörde</w:t>
      </w:r>
    </w:p>
    <w:p w14:paraId="28A6BB53" w14:textId="77777777" w:rsidR="00EA12D1" w:rsidRPr="00FA2A84" w:rsidRDefault="00EA12D1" w:rsidP="00EA12D1">
      <w:pPr>
        <w:spacing w:line="360" w:lineRule="auto"/>
        <w:rPr>
          <w:szCs w:val="20"/>
        </w:rPr>
      </w:pPr>
      <w:r w:rsidRPr="00FA2A84">
        <w:rPr>
          <w:szCs w:val="20"/>
        </w:rPr>
        <w:t>Der Bürgermeister</w:t>
      </w:r>
    </w:p>
    <w:p w14:paraId="1F6D1A59" w14:textId="77777777" w:rsidR="00EA12D1" w:rsidRDefault="00EA12D1" w:rsidP="00EA12D1"/>
    <w:p w14:paraId="37988ED7" w14:textId="77777777" w:rsidR="00EA12D1" w:rsidRDefault="00EA12D1" w:rsidP="00EA12D1"/>
    <w:p w14:paraId="6A7CA44A" w14:textId="02B97178" w:rsidR="005D24C5" w:rsidRDefault="005D24C5" w:rsidP="00EA12D1"/>
    <w:sectPr w:rsidR="005D24C5" w:rsidSect="00EA12D1">
      <w:pgSz w:w="11906" w:h="16838"/>
      <w:pgMar w:top="1417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645BA8"/>
    <w:multiLevelType w:val="hybridMultilevel"/>
    <w:tmpl w:val="8A22BB68"/>
    <w:lvl w:ilvl="0" w:tplc="C0620A2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3148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7E8A"/>
    <w:rsid w:val="005D24C5"/>
    <w:rsid w:val="005F17A1"/>
    <w:rsid w:val="00647E8A"/>
    <w:rsid w:val="008C08B6"/>
    <w:rsid w:val="00CD7CE4"/>
    <w:rsid w:val="00EA12D1"/>
    <w:rsid w:val="00FA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BD6E2"/>
  <w15:chartTrackingRefBased/>
  <w15:docId w15:val="{73284F22-7446-4791-9886-03E408120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A12D1"/>
    <w:pPr>
      <w:spacing w:after="0" w:line="240" w:lineRule="auto"/>
    </w:pPr>
    <w:rPr>
      <w:rFonts w:ascii="Arial" w:eastAsia="Times New Roman" w:hAnsi="Arial" w:cs="Times New Roman"/>
      <w:kern w:val="0"/>
      <w:sz w:val="22"/>
      <w:szCs w:val="22"/>
      <w:lang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47E8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47E8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47E8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47E8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47E8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47E8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47E8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47E8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47E8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47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47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47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47E8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47E8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47E8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47E8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47E8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47E8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47E8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47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47E8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47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47E8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47E8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47E8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47E8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47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47E8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47E8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5D24C5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24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37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 Martens (Stadt Bremervörde)</dc:creator>
  <cp:keywords/>
  <dc:description/>
  <cp:lastModifiedBy>Christina Martens (Stadt Bremervörde)</cp:lastModifiedBy>
  <cp:revision>3</cp:revision>
  <dcterms:created xsi:type="dcterms:W3CDTF">2026-08-11T07:44:00Z</dcterms:created>
  <dcterms:modified xsi:type="dcterms:W3CDTF">2026-08-11T08:28:00Z</dcterms:modified>
</cp:coreProperties>
</file>